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C00" w:rsidRPr="004379BA" w:rsidRDefault="00897011" w:rsidP="00230AC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9BA">
        <w:rPr>
          <w:rFonts w:ascii="Times New Roman" w:hAnsi="Times New Roman" w:cs="Times New Roman"/>
          <w:b/>
          <w:sz w:val="28"/>
          <w:szCs w:val="28"/>
        </w:rPr>
        <w:t>СОВРЕМЕННЫЕ ФОРМЫ РАБОТЫ С РОДИТЕЛЯМИ В ДОШКОЛЬНОЙ ОБРАЗОВАТЕЛЬНОЙ ОРГАНИЗАЦИИ</w:t>
      </w:r>
    </w:p>
    <w:p w:rsidR="005F179B" w:rsidRDefault="00230AC2" w:rsidP="00230A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9BA">
        <w:rPr>
          <w:rFonts w:ascii="Times New Roman" w:hAnsi="Times New Roman" w:cs="Times New Roman"/>
          <w:b/>
          <w:sz w:val="28"/>
          <w:szCs w:val="28"/>
        </w:rPr>
        <w:t>Аннотация:</w:t>
      </w:r>
      <w:r>
        <w:rPr>
          <w:rFonts w:ascii="Times New Roman" w:hAnsi="Times New Roman" w:cs="Times New Roman"/>
          <w:sz w:val="28"/>
          <w:szCs w:val="28"/>
        </w:rPr>
        <w:t xml:space="preserve"> в данной статье рассматриваются современные формы работы с родителями в дошкольной образовательной организации. Автор проанализировал </w:t>
      </w:r>
      <w:r w:rsidRPr="00230AC2">
        <w:rPr>
          <w:rFonts w:ascii="Times New Roman" w:hAnsi="Times New Roman" w:cs="Times New Roman"/>
          <w:sz w:val="28"/>
          <w:szCs w:val="28"/>
        </w:rPr>
        <w:t>современные формы работы с родителями, включая индивидуальные консультации, родите</w:t>
      </w:r>
      <w:r w:rsidR="00425BBE">
        <w:rPr>
          <w:rFonts w:ascii="Times New Roman" w:hAnsi="Times New Roman" w:cs="Times New Roman"/>
          <w:sz w:val="28"/>
          <w:szCs w:val="28"/>
        </w:rPr>
        <w:t>льские собрания, мастер-классы,</w:t>
      </w:r>
      <w:r w:rsidRPr="00230AC2">
        <w:rPr>
          <w:rFonts w:ascii="Times New Roman" w:hAnsi="Times New Roman" w:cs="Times New Roman"/>
          <w:sz w:val="28"/>
          <w:szCs w:val="28"/>
        </w:rPr>
        <w:t xml:space="preserve"> онлайн-взаимодействие через социальные сети</w:t>
      </w:r>
      <w:r w:rsidR="00425BBE">
        <w:rPr>
          <w:rFonts w:ascii="Times New Roman" w:hAnsi="Times New Roman" w:cs="Times New Roman"/>
          <w:sz w:val="28"/>
          <w:szCs w:val="28"/>
        </w:rPr>
        <w:t xml:space="preserve"> и др</w:t>
      </w:r>
      <w:r w:rsidRPr="00230A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30AC2" w:rsidRDefault="00230AC2" w:rsidP="00230A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9BA">
        <w:rPr>
          <w:rFonts w:ascii="Times New Roman" w:hAnsi="Times New Roman" w:cs="Times New Roman"/>
          <w:b/>
          <w:sz w:val="28"/>
          <w:szCs w:val="28"/>
        </w:rPr>
        <w:t>Ключевые слова:</w:t>
      </w:r>
      <w:r w:rsidR="009B7C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7C67" w:rsidRPr="009B7C67">
        <w:rPr>
          <w:rFonts w:ascii="Times New Roman" w:hAnsi="Times New Roman" w:cs="Times New Roman"/>
          <w:sz w:val="28"/>
          <w:szCs w:val="28"/>
        </w:rPr>
        <w:t>мето</w:t>
      </w:r>
      <w:r w:rsidR="009B7C67">
        <w:rPr>
          <w:rFonts w:ascii="Times New Roman" w:hAnsi="Times New Roman" w:cs="Times New Roman"/>
          <w:sz w:val="28"/>
          <w:szCs w:val="28"/>
        </w:rPr>
        <w:t>ды взаимодействия,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79BA">
        <w:rPr>
          <w:rFonts w:ascii="Times New Roman" w:hAnsi="Times New Roman" w:cs="Times New Roman"/>
          <w:sz w:val="28"/>
          <w:szCs w:val="28"/>
        </w:rPr>
        <w:t xml:space="preserve">индивидуальные консультации, </w:t>
      </w:r>
      <w:r w:rsidR="00593DA1">
        <w:rPr>
          <w:rFonts w:ascii="Times New Roman" w:hAnsi="Times New Roman" w:cs="Times New Roman"/>
          <w:sz w:val="28"/>
          <w:szCs w:val="28"/>
        </w:rPr>
        <w:t>роди</w:t>
      </w:r>
      <w:r w:rsidR="005F179B">
        <w:rPr>
          <w:rFonts w:ascii="Times New Roman" w:hAnsi="Times New Roman" w:cs="Times New Roman"/>
          <w:sz w:val="28"/>
          <w:szCs w:val="28"/>
        </w:rPr>
        <w:t>тельские собрания, мастер-класс, лекции, анкетирование, семейные клубы.</w:t>
      </w:r>
    </w:p>
    <w:p w:rsidR="00230AC2" w:rsidRDefault="00230AC2" w:rsidP="0066622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темы данной статьи </w:t>
      </w:r>
      <w:r w:rsidR="005F155E" w:rsidRPr="00230AC2">
        <w:rPr>
          <w:rFonts w:ascii="Times New Roman" w:hAnsi="Times New Roman" w:cs="Times New Roman"/>
          <w:sz w:val="28"/>
          <w:szCs w:val="28"/>
        </w:rPr>
        <w:t>обусловлена постоянно меняющимися условиями социальной жизни и требованиями к качеству образовательного процесса.</w:t>
      </w:r>
      <w:r w:rsidR="005F155E">
        <w:rPr>
          <w:rFonts w:ascii="Times New Roman" w:hAnsi="Times New Roman" w:cs="Times New Roman"/>
          <w:sz w:val="28"/>
          <w:szCs w:val="28"/>
        </w:rPr>
        <w:t xml:space="preserve"> Работа с родителями является неотъемлемой частью образовательного п</w:t>
      </w:r>
      <w:r w:rsidR="00D223C3">
        <w:rPr>
          <w:rFonts w:ascii="Times New Roman" w:hAnsi="Times New Roman" w:cs="Times New Roman"/>
          <w:sz w:val="28"/>
          <w:szCs w:val="28"/>
        </w:rPr>
        <w:t>роцесса в ДОО</w:t>
      </w:r>
      <w:r w:rsidR="005F155E">
        <w:rPr>
          <w:rFonts w:ascii="Times New Roman" w:hAnsi="Times New Roman" w:cs="Times New Roman"/>
          <w:sz w:val="28"/>
          <w:szCs w:val="28"/>
        </w:rPr>
        <w:t xml:space="preserve">. Успех образования детей во многом зависит сотрудничества педагогов и родителей. </w:t>
      </w:r>
      <w:r w:rsidR="0066622B">
        <w:rPr>
          <w:rFonts w:ascii="Times New Roman" w:hAnsi="Times New Roman" w:cs="Times New Roman"/>
          <w:sz w:val="28"/>
          <w:szCs w:val="28"/>
        </w:rPr>
        <w:t>Э</w:t>
      </w:r>
      <w:r w:rsidR="0066622B" w:rsidRPr="005F155E">
        <w:rPr>
          <w:rFonts w:ascii="Times New Roman" w:hAnsi="Times New Roman" w:cs="Times New Roman"/>
          <w:sz w:val="28"/>
          <w:szCs w:val="28"/>
        </w:rPr>
        <w:t>ффективное сотрудничество с родителями является ключевым элементом успешной работы дошкольной образовательной организации, способствующим не только образовательному, но и социальному развитию детей.</w:t>
      </w:r>
      <w:r w:rsidR="0066622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155E">
        <w:rPr>
          <w:rFonts w:ascii="Times New Roman" w:hAnsi="Times New Roman" w:cs="Times New Roman"/>
          <w:sz w:val="28"/>
          <w:szCs w:val="28"/>
        </w:rPr>
        <w:t>Современные</w:t>
      </w:r>
      <w:proofErr w:type="gramEnd"/>
      <w:r w:rsidR="005F155E">
        <w:rPr>
          <w:rFonts w:ascii="Times New Roman" w:hAnsi="Times New Roman" w:cs="Times New Roman"/>
          <w:sz w:val="28"/>
          <w:szCs w:val="28"/>
        </w:rPr>
        <w:t xml:space="preserve"> формы взаимодействия с родителями существенно изменились и стали более разнообразными и эффективными, учитывая как изменения в обществе, так и технический прогресс. К ним относятся:</w:t>
      </w:r>
    </w:p>
    <w:p w:rsidR="004379BA" w:rsidRPr="00A359D5" w:rsidRDefault="005F155E" w:rsidP="00A359D5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A359D5">
        <w:rPr>
          <w:rFonts w:ascii="Times New Roman" w:hAnsi="Times New Roman" w:cs="Times New Roman"/>
          <w:sz w:val="28"/>
          <w:szCs w:val="28"/>
        </w:rPr>
        <w:t>индивидуальные консультации.</w:t>
      </w:r>
      <w:r w:rsidR="00490733" w:rsidRPr="00A359D5">
        <w:rPr>
          <w:rFonts w:ascii="Times New Roman" w:hAnsi="Times New Roman" w:cs="Times New Roman"/>
          <w:sz w:val="28"/>
          <w:szCs w:val="28"/>
        </w:rPr>
        <w:t xml:space="preserve"> Это один из самых традиционных методов взаимодействия, который сохраняет свою актуальность и сегодня. </w:t>
      </w:r>
      <w:r w:rsidR="00A359D5" w:rsidRPr="00A359D5">
        <w:rPr>
          <w:rFonts w:ascii="Times New Roman" w:hAnsi="Times New Roman" w:cs="Times New Roman"/>
          <w:sz w:val="28"/>
          <w:szCs w:val="28"/>
        </w:rPr>
        <w:t>Современные формы индивидуальных консультаций могут проводиться как в формате личных встреч, так и онлайн через видеосвязь, что удобно для родителей, имеющих ограниченное количество свободного времени.</w:t>
      </w:r>
      <w:r w:rsidR="00A359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90733" w:rsidRPr="00A359D5">
        <w:rPr>
          <w:rFonts w:ascii="Times New Roman" w:hAnsi="Times New Roman" w:cs="Times New Roman"/>
          <w:sz w:val="28"/>
          <w:szCs w:val="28"/>
        </w:rPr>
        <w:t>Целью</w:t>
      </w:r>
      <w:proofErr w:type="gramEnd"/>
      <w:r w:rsidR="00490733" w:rsidRPr="00A359D5">
        <w:rPr>
          <w:rFonts w:ascii="Times New Roman" w:hAnsi="Times New Roman" w:cs="Times New Roman"/>
          <w:sz w:val="28"/>
          <w:szCs w:val="28"/>
        </w:rPr>
        <w:t xml:space="preserve"> таких встреч является обсуждение вопросов, касающихся развития, воспитания и обучения ребенка. Консультации могут охватывать широкий спектр тем: от поведения ребенка в образовательной организации до проблем адаптации, особенностей развития и выбора образовательных стратегий.</w:t>
      </w:r>
      <w:r w:rsidR="004379BA" w:rsidRPr="00A359D5">
        <w:rPr>
          <w:rFonts w:ascii="Times New Roman" w:hAnsi="Times New Roman" w:cs="Times New Roman"/>
          <w:sz w:val="28"/>
          <w:szCs w:val="28"/>
        </w:rPr>
        <w:t xml:space="preserve"> По </w:t>
      </w:r>
      <w:r w:rsidR="004379BA" w:rsidRPr="00A359D5">
        <w:rPr>
          <w:rFonts w:ascii="Times New Roman" w:hAnsi="Times New Roman" w:cs="Times New Roman"/>
          <w:sz w:val="28"/>
          <w:szCs w:val="28"/>
        </w:rPr>
        <w:lastRenderedPageBreak/>
        <w:t>мере того, как образовательные стандарты и подходы к обучению меняются, важно учитывать, что каждая семья уникальна. Индивидуальные консультации предоставляют возможность адаптировать образовательный процесс под к</w:t>
      </w:r>
      <w:r w:rsidR="00A359D5">
        <w:rPr>
          <w:rFonts w:ascii="Times New Roman" w:hAnsi="Times New Roman" w:cs="Times New Roman"/>
          <w:sz w:val="28"/>
          <w:szCs w:val="28"/>
        </w:rPr>
        <w:t>онкретные нужды ребенка и семьи</w:t>
      </w:r>
      <w:r w:rsidR="00425BBE" w:rsidRPr="00A359D5">
        <w:rPr>
          <w:rFonts w:ascii="Times New Roman" w:hAnsi="Times New Roman" w:cs="Times New Roman"/>
          <w:sz w:val="28"/>
          <w:szCs w:val="28"/>
        </w:rPr>
        <w:t>;</w:t>
      </w:r>
    </w:p>
    <w:p w:rsidR="00425BBE" w:rsidRDefault="00425BBE" w:rsidP="00425BBE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родительские собрания. Эти мероприятия позволяют обсуждать общие вопросы, касающиеся всей группы детей. Сегодня такие собрания могут проходить как в традиционном формате, так и в виде вебинаров. Онлайн-формат значительно увеличивает посещаемость и предоставляет возможность родителям задать интересующие вопросы в чате или заранее через специализированные платформы;</w:t>
      </w:r>
    </w:p>
    <w:p w:rsidR="00425BBE" w:rsidRDefault="00425BBE" w:rsidP="00425BBE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виртуальные платформы для взаимодействия. С развитием технологий образовательные организации все чаще используют платформы для взаимодействия с родителями. Это могут быть группы в социальных сетях, специальные приложения или сайты, где выкладываются </w:t>
      </w:r>
      <w:r w:rsidR="009B7C67">
        <w:rPr>
          <w:rFonts w:ascii="Times New Roman" w:hAnsi="Times New Roman" w:cs="Times New Roman"/>
          <w:sz w:val="28"/>
          <w:szCs w:val="28"/>
        </w:rPr>
        <w:t>фотографии и отчеты о мероприятиях, новости из жизни группы и другая полезная информация. Такие платформы позволяют родителям вовремя получать актуальные новости и быть в курсе всех событий;</w:t>
      </w:r>
    </w:p>
    <w:p w:rsidR="009B7C67" w:rsidRDefault="009B7C67" w:rsidP="00425BBE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тематические мастер-классы и лекции. Организация мастер-классов и лекций по актуальным темам – это отличный способ повысить компетентность родителей в вопросах воспитания и образования детей. Здесь могут обсуждаться различные методы воспитания, психология детского развития, здоровье и питание, а также другие важные темы.</w:t>
      </w:r>
    </w:p>
    <w:p w:rsidR="003B4FBD" w:rsidRDefault="003B4FBD" w:rsidP="003B4FBD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того, мастер-классы и лекции дарят родителям возможность обмениваться опытом и получать практические советы от профильных специалистов и друг друга. В формате живого общения участники могут задать наиболее актуальные для них вопросы, обсудить конкретные ситуации из своей практики, получить индивидуальные рекомендации. Это помогает снизить уровень тревожности, связанный с воспитанием детей, и развивать уверенность в собственных силах</w:t>
      </w:r>
      <w:r w:rsidR="004B6ED3">
        <w:rPr>
          <w:rFonts w:ascii="Times New Roman" w:hAnsi="Times New Roman" w:cs="Times New Roman"/>
          <w:sz w:val="28"/>
          <w:szCs w:val="28"/>
        </w:rPr>
        <w:t>.</w:t>
      </w:r>
    </w:p>
    <w:p w:rsidR="004B6ED3" w:rsidRDefault="004B6ED3" w:rsidP="003B4FBD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Особенно актуальными для родителей дошкольников являются темы, связанные с развитием эмоционального интеллекта детей. Понимание и управление эмоциями играют ключевую роль в формировании личности ребенка. Лекторы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могут помочь родителям освоить эффективные методы поддержки эмоционального развития, что создаст прочную основу для дальнейших успехов ребенка</w:t>
      </w:r>
      <w:r w:rsidR="009B67EB">
        <w:rPr>
          <w:rFonts w:ascii="Times New Roman" w:hAnsi="Times New Roman" w:cs="Times New Roman"/>
          <w:sz w:val="28"/>
          <w:szCs w:val="28"/>
        </w:rPr>
        <w:t xml:space="preserve"> в учебе и социальной адаптации;</w:t>
      </w:r>
    </w:p>
    <w:p w:rsidR="004B6ED3" w:rsidRDefault="009B67EB" w:rsidP="004B6ED3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B6ED3">
        <w:rPr>
          <w:rFonts w:ascii="Times New Roman" w:hAnsi="Times New Roman" w:cs="Times New Roman"/>
          <w:sz w:val="28"/>
          <w:szCs w:val="28"/>
        </w:rPr>
        <w:t xml:space="preserve">опровождение проектов и участие в мероприятиях. Современные детские сады активно привлекают родителей к участию в проектах и организации мероприятий. Это может быть как физическое участие, например, помощь в проведении праздников, так и виртуальное – создание презентаций, видео или фотоотчетов. Такая активность способствует более глубокому вовлечению родителей в жизнь </w:t>
      </w:r>
      <w:r>
        <w:rPr>
          <w:rFonts w:ascii="Times New Roman" w:hAnsi="Times New Roman" w:cs="Times New Roman"/>
          <w:sz w:val="28"/>
          <w:szCs w:val="28"/>
        </w:rPr>
        <w:t>детского сада и устанавливает более тесный контакт с педагогом;</w:t>
      </w:r>
    </w:p>
    <w:p w:rsidR="009B67EB" w:rsidRDefault="009B67EB" w:rsidP="004B6ED3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 и обратная связь. Регулярное анкетирование родителей помогает определить их мнение о деятельности образовательной организации, выявить сильные и слабые стороны в работе педагогов, а также услышать пожелания и предложения. Электронные анкеты позволяют быстро и эффективно обрабатывать большую информацию;</w:t>
      </w:r>
    </w:p>
    <w:p w:rsidR="009B67EB" w:rsidRDefault="009B67EB" w:rsidP="004B6ED3">
      <w:pPr>
        <w:pStyle w:val="a3"/>
        <w:numPr>
          <w:ilvl w:val="0"/>
          <w:numId w:val="1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семейные клубы. Создание клубов по интересам, где родители вместе с детьми могут заниматься творчеством, спортом или другим видом деятельности, способствует укреплению семейных отношений и более активному взаимодействию внутри коллектива. Такие встречи могут иметь как практический, так и развлекательный характер.</w:t>
      </w:r>
    </w:p>
    <w:p w:rsidR="009B67EB" w:rsidRDefault="009B67EB" w:rsidP="00B4114C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</w:t>
      </w:r>
      <w:r w:rsidR="00B4114C">
        <w:rPr>
          <w:rFonts w:ascii="Times New Roman" w:hAnsi="Times New Roman" w:cs="Times New Roman"/>
          <w:sz w:val="28"/>
          <w:szCs w:val="28"/>
        </w:rPr>
        <w:t>современные формы работы с родителями в дошкольных образовательных организациях направлены на создание партнерских и доверительных отношений, что способствует более успешному развитию и воспитанию детей. Гибкость и пространственные возможности современных образовательных технологий позволяют обеспечить качественную коммуникацию между всеми участниками образовательного процесса, делая взаимодействие более продуктивным и эффективным.</w:t>
      </w:r>
    </w:p>
    <w:p w:rsidR="00B4114C" w:rsidRPr="00B4114C" w:rsidRDefault="00B4114C" w:rsidP="00B4114C">
      <w:pPr>
        <w:pStyle w:val="a3"/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114C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использованных источников</w:t>
      </w:r>
    </w:p>
    <w:p w:rsidR="00B4114C" w:rsidRDefault="00B4114C" w:rsidP="00B4114C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4114C">
        <w:rPr>
          <w:rFonts w:ascii="Times New Roman" w:hAnsi="Times New Roman" w:cs="Times New Roman"/>
          <w:sz w:val="28"/>
          <w:szCs w:val="28"/>
        </w:rPr>
        <w:t>Борисова, Т. И. Взаимодействие педагогов и родителей в дошкольных организац</w:t>
      </w:r>
      <w:r>
        <w:rPr>
          <w:rFonts w:ascii="Times New Roman" w:hAnsi="Times New Roman" w:cs="Times New Roman"/>
          <w:sz w:val="28"/>
          <w:szCs w:val="28"/>
        </w:rPr>
        <w:t>иях. – СПб.: Летний сад, 2021. – 267 с.</w:t>
      </w:r>
    </w:p>
    <w:p w:rsidR="00B4114C" w:rsidRDefault="00B4114C" w:rsidP="00B4114C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4114C">
        <w:rPr>
          <w:rFonts w:ascii="Times New Roman" w:hAnsi="Times New Roman" w:cs="Times New Roman"/>
          <w:sz w:val="28"/>
          <w:szCs w:val="28"/>
        </w:rPr>
        <w:t xml:space="preserve">Николаева, Е. П. Инновационные подходы в работе с родителями. – Омск: </w:t>
      </w:r>
      <w:proofErr w:type="spellStart"/>
      <w:r w:rsidRPr="00B4114C">
        <w:rPr>
          <w:rFonts w:ascii="Times New Roman" w:hAnsi="Times New Roman" w:cs="Times New Roman"/>
          <w:sz w:val="28"/>
          <w:szCs w:val="28"/>
        </w:rPr>
        <w:t>ОмГПУ</w:t>
      </w:r>
      <w:proofErr w:type="spellEnd"/>
      <w:r w:rsidRPr="00B4114C">
        <w:rPr>
          <w:rFonts w:ascii="Times New Roman" w:hAnsi="Times New Roman" w:cs="Times New Roman"/>
          <w:sz w:val="28"/>
          <w:szCs w:val="28"/>
        </w:rPr>
        <w:t>, 2022.</w:t>
      </w:r>
      <w:r w:rsidRPr="00B4114C">
        <w:t xml:space="preserve"> </w:t>
      </w:r>
      <w:r w:rsidRPr="00B4114C">
        <w:rPr>
          <w:rFonts w:ascii="Times New Roman" w:hAnsi="Times New Roman" w:cs="Times New Roman"/>
          <w:sz w:val="28"/>
          <w:szCs w:val="28"/>
        </w:rPr>
        <w:t>– 308 с.</w:t>
      </w:r>
    </w:p>
    <w:p w:rsidR="00B4114C" w:rsidRPr="00B4114C" w:rsidRDefault="00B4114C" w:rsidP="00B4114C">
      <w:pPr>
        <w:pStyle w:val="a3"/>
        <w:numPr>
          <w:ilvl w:val="0"/>
          <w:numId w:val="2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B4114C">
        <w:rPr>
          <w:rFonts w:ascii="Times New Roman" w:hAnsi="Times New Roman" w:cs="Times New Roman"/>
          <w:sz w:val="28"/>
          <w:szCs w:val="28"/>
        </w:rPr>
        <w:t xml:space="preserve">Петрова, Т. А. Современные формы общения с родителями. – Краснодар: Кубанское издательство, 2021.  </w:t>
      </w:r>
      <w:r>
        <w:rPr>
          <w:rFonts w:ascii="Times New Roman" w:hAnsi="Times New Roman" w:cs="Times New Roman"/>
          <w:sz w:val="28"/>
          <w:szCs w:val="28"/>
        </w:rPr>
        <w:t>– 135</w:t>
      </w:r>
      <w:r w:rsidRPr="00B4114C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F155E" w:rsidRDefault="005F155E" w:rsidP="00B4114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55E" w:rsidRDefault="005F155E" w:rsidP="005F15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55E" w:rsidRDefault="005F155E" w:rsidP="005F15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55E" w:rsidRDefault="005F155E" w:rsidP="005F15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55E" w:rsidRDefault="005F155E" w:rsidP="005F15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55E" w:rsidRDefault="005F155E" w:rsidP="005F15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55E" w:rsidRDefault="005F155E" w:rsidP="005F15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55E" w:rsidRDefault="005F155E" w:rsidP="005F15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55E" w:rsidRDefault="005F155E" w:rsidP="005F15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55E" w:rsidRDefault="005F155E" w:rsidP="005F15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55E" w:rsidRDefault="005F155E" w:rsidP="005F15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55E" w:rsidRDefault="005F155E" w:rsidP="005F15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55E" w:rsidRDefault="005F155E" w:rsidP="005F15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55E" w:rsidRDefault="005F155E" w:rsidP="005F15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55E" w:rsidRDefault="005F155E" w:rsidP="005F15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55E" w:rsidRDefault="005F155E" w:rsidP="005F15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155E" w:rsidRPr="005F155E" w:rsidRDefault="005F155E" w:rsidP="005F155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F155E" w:rsidRPr="005F1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7346E"/>
    <w:multiLevelType w:val="hybridMultilevel"/>
    <w:tmpl w:val="EB56F4DE"/>
    <w:lvl w:ilvl="0" w:tplc="7728C7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85567C"/>
    <w:multiLevelType w:val="hybridMultilevel"/>
    <w:tmpl w:val="36CA5714"/>
    <w:lvl w:ilvl="0" w:tplc="0E4CEE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11"/>
    <w:rsid w:val="00230AC2"/>
    <w:rsid w:val="00357ED8"/>
    <w:rsid w:val="003B4FBD"/>
    <w:rsid w:val="00425BBE"/>
    <w:rsid w:val="004379BA"/>
    <w:rsid w:val="00490733"/>
    <w:rsid w:val="004B6ED3"/>
    <w:rsid w:val="00587C00"/>
    <w:rsid w:val="00593DA1"/>
    <w:rsid w:val="005F155E"/>
    <w:rsid w:val="005F179B"/>
    <w:rsid w:val="0066622B"/>
    <w:rsid w:val="00897011"/>
    <w:rsid w:val="009B67EB"/>
    <w:rsid w:val="009B7C67"/>
    <w:rsid w:val="00A359D5"/>
    <w:rsid w:val="00B30CDC"/>
    <w:rsid w:val="00B4114C"/>
    <w:rsid w:val="00D22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19668"/>
  <w15:chartTrackingRefBased/>
  <w15:docId w15:val="{2DF4702E-26B3-4A7A-9796-E8E87DE5F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1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2025-01-10T06:10:00Z</dcterms:created>
  <dcterms:modified xsi:type="dcterms:W3CDTF">2025-01-10T08:38:00Z</dcterms:modified>
</cp:coreProperties>
</file>